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5B" w:rsidRPr="00FB5F5B" w:rsidRDefault="00FB5F5B" w:rsidP="00FB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>Η αίτηση για έκδοση άδειας χρήσης ύδατος υφιστάμενης ή νέας υδροληψίας, κατατίθεται από τους κατόχους σημείου υδροληψίας (πηγάδι ή γεώτρηση), καθώς και από τους ενδιαφερόμενους για</w:t>
      </w:r>
      <w:r w:rsidRPr="00FB5F5B">
        <w:rPr>
          <w:rFonts w:ascii="Times New Roman" w:eastAsia="Times New Roman" w:hAnsi="Times New Roman" w:cs="Times New Roman"/>
          <w:sz w:val="24"/>
          <w:szCs w:val="24"/>
        </w:rPr>
        <w:br/>
        <w:t>διάνοιξη νέου σημείου υδροληψίας. Η εν’ λόγω αίτηση προωθείται στην Δ/</w:t>
      </w:r>
      <w:proofErr w:type="spellStart"/>
      <w:r w:rsidRPr="00FB5F5B">
        <w:rPr>
          <w:rFonts w:ascii="Times New Roman" w:eastAsia="Times New Roman" w:hAnsi="Times New Roman" w:cs="Times New Roman"/>
          <w:sz w:val="24"/>
          <w:szCs w:val="24"/>
        </w:rPr>
        <w:t>νση</w:t>
      </w:r>
      <w:proofErr w:type="spellEnd"/>
      <w:r w:rsidRPr="00FB5F5B">
        <w:rPr>
          <w:rFonts w:ascii="Times New Roman" w:eastAsia="Times New Roman" w:hAnsi="Times New Roman" w:cs="Times New Roman"/>
          <w:sz w:val="24"/>
          <w:szCs w:val="24"/>
        </w:rPr>
        <w:t xml:space="preserve"> Υδάτων της Αποκεντ</w:t>
      </w:r>
      <w:r>
        <w:rPr>
          <w:rFonts w:ascii="Times New Roman" w:eastAsia="Times New Roman" w:hAnsi="Times New Roman" w:cs="Times New Roman"/>
          <w:sz w:val="24"/>
          <w:szCs w:val="24"/>
        </w:rPr>
        <w:t>ρωμένης Διοίκησης Πελοποννήσου</w:t>
      </w:r>
      <w:r w:rsidRPr="00FB5F5B">
        <w:rPr>
          <w:rFonts w:ascii="Times New Roman" w:eastAsia="Times New Roman" w:hAnsi="Times New Roman" w:cs="Times New Roman"/>
          <w:sz w:val="24"/>
          <w:szCs w:val="24"/>
        </w:rPr>
        <w:t xml:space="preserve"> η οποία είναι αρμόδια για την έκδοση της παραπάνω άδειας.</w:t>
      </w:r>
    </w:p>
    <w:p w:rsidR="00FB5F5B" w:rsidRPr="00FB5F5B" w:rsidRDefault="00FB5F5B" w:rsidP="00FB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b/>
          <w:bCs/>
          <w:sz w:val="24"/>
          <w:szCs w:val="24"/>
        </w:rPr>
        <w:t>Απαραίτητα δικαιολογητικά</w:t>
      </w:r>
    </w:p>
    <w:p w:rsidR="00FB5F5B" w:rsidRPr="00FB5F5B" w:rsidRDefault="00FB5F5B" w:rsidP="00FB5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>Αίτηση – Δήλωση ΠΑΡΑΡΤΗΜΑΤΟΣ IV και Β2 για υφιστάμενα έργα ή Αίτηση – Δήλωση ΠΑΡΑΡΤΗΜΑΤΟΣ IV και Β1 για νέα έργα.</w:t>
      </w:r>
    </w:p>
    <w:p w:rsidR="00FB5F5B" w:rsidRPr="00FB5F5B" w:rsidRDefault="00FB5F5B" w:rsidP="00FB5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>Υφιστάμενη άδεια χρήσης ύδατος σε ισχύ ή μη.</w:t>
      </w:r>
    </w:p>
    <w:p w:rsidR="00FB5F5B" w:rsidRPr="00FB5F5B" w:rsidRDefault="00FB5F5B" w:rsidP="00FB5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>Συμβολαιογραφικό έγγραφο από το οποίο να προκύπτει εμπράγματο δικαίωμα (κυριότητα, επικαρπία, δουλεία).</w:t>
      </w:r>
    </w:p>
    <w:p w:rsidR="00FB5F5B" w:rsidRPr="00FB5F5B" w:rsidRDefault="00FB5F5B" w:rsidP="00FB5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>Κτηματολογικό απόσπασμα ή αντίγραφο τοπογραφικού διαγράμματος.</w:t>
      </w:r>
    </w:p>
    <w:p w:rsidR="00FB5F5B" w:rsidRPr="00FB5F5B" w:rsidRDefault="00FB5F5B" w:rsidP="00FB5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>Σημείο υδροληψίας με συντεταγμένες και περιγράμματα των περιοχών χρήσης ύδατος από το σημείο υδροληψίας.</w:t>
      </w:r>
    </w:p>
    <w:p w:rsidR="00FB5F5B" w:rsidRPr="00FB5F5B" w:rsidRDefault="00FB5F5B" w:rsidP="00FB5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>Φωτογραφίες σημείου υδροληψίας.</w:t>
      </w:r>
    </w:p>
    <w:p w:rsidR="00FB5F5B" w:rsidRPr="00FB5F5B" w:rsidRDefault="00FB5F5B" w:rsidP="00FB5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>Εξουσιοδότηση σε περίπτωση τρίτου προσώπου.</w:t>
      </w:r>
    </w:p>
    <w:p w:rsidR="00FB5F5B" w:rsidRPr="00FB5F5B" w:rsidRDefault="00FB5F5B" w:rsidP="00FB5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>Ιδιωτικό συμφωνητικό μίσθωσης σε περίπτωση μίσθωσης.</w:t>
      </w:r>
    </w:p>
    <w:p w:rsidR="00FB5F5B" w:rsidRPr="00FB5F5B" w:rsidRDefault="00FB5F5B" w:rsidP="00FB5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 xml:space="preserve">Πρωτότυπο διπλότυπο είσπραξης από τη Δ.Ο.Υ. ή αντίστοιχη ηλεκτρονική κατάθεση ποσού 150,00 € στον Κωδικό Αριθμό Εσόδων Κ.Α.Ε. 3517 (Υπέρ Πράσινου Ταμείου), με αιτιολογία καταβολής “Εκπρόθεσμη αίτηση ΕΜΣΥ” ‘Η σε λογαριασμό της Τράπεζας της Ελλάδας ΙΒΑΝ:GR 96 0100 0240 0000 </w:t>
      </w:r>
      <w:proofErr w:type="spellStart"/>
      <w:r w:rsidRPr="00FB5F5B">
        <w:rPr>
          <w:rFonts w:ascii="Times New Roman" w:eastAsia="Times New Roman" w:hAnsi="Times New Roman" w:cs="Times New Roman"/>
          <w:sz w:val="24"/>
          <w:szCs w:val="24"/>
        </w:rPr>
        <w:t>0000</w:t>
      </w:r>
      <w:proofErr w:type="spellEnd"/>
      <w:r w:rsidRPr="00FB5F5B">
        <w:rPr>
          <w:rFonts w:ascii="Times New Roman" w:eastAsia="Times New Roman" w:hAnsi="Times New Roman" w:cs="Times New Roman"/>
          <w:sz w:val="24"/>
          <w:szCs w:val="24"/>
        </w:rPr>
        <w:t xml:space="preserve"> 0266 338 (σε οποιαδήποτε Τράπεζα).</w:t>
      </w:r>
    </w:p>
    <w:p w:rsidR="00FB5F5B" w:rsidRPr="00FB5F5B" w:rsidRDefault="00FB5F5B" w:rsidP="00FB5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 xml:space="preserve">Πρωτότυπο διπλότυπο είσπραξης από τη Δ.Ο.Υ. ή αντίστοιχη ηλεκτρονική κατάθεση ποσού 100,00 € στον Κωδικό Αριθμό Εσόδων Κ.Α.Ε. 3517 (Υπέρ Πράσινου Ταμείου), με αιτιολογία καταβολής “Εκπρόθεσμη αίτηση ΕΜΣΥ” ‘Η σε λογαριασμό της Τράπεζας της Ελλάδας ΙΒΑΝ:GR 96 0100 0240 0000 </w:t>
      </w:r>
      <w:proofErr w:type="spellStart"/>
      <w:r w:rsidRPr="00FB5F5B">
        <w:rPr>
          <w:rFonts w:ascii="Times New Roman" w:eastAsia="Times New Roman" w:hAnsi="Times New Roman" w:cs="Times New Roman"/>
          <w:sz w:val="24"/>
          <w:szCs w:val="24"/>
        </w:rPr>
        <w:t>0000</w:t>
      </w:r>
      <w:proofErr w:type="spellEnd"/>
      <w:r w:rsidRPr="00FB5F5B">
        <w:rPr>
          <w:rFonts w:ascii="Times New Roman" w:eastAsia="Times New Roman" w:hAnsi="Times New Roman" w:cs="Times New Roman"/>
          <w:sz w:val="24"/>
          <w:szCs w:val="24"/>
        </w:rPr>
        <w:t xml:space="preserve"> 0266 338 (σε οποιαδήποτε Τράπεζα).</w:t>
      </w:r>
    </w:p>
    <w:p w:rsidR="00FB5F5B" w:rsidRPr="00FB5F5B" w:rsidRDefault="00FB5F5B" w:rsidP="00FB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t>Για νέα έργα εκτέλεσης έργου αξιοποίησης υδατικού πόρου απαιτείται υδρογεωλογική μελέτη με:</w:t>
      </w:r>
    </w:p>
    <w:p w:rsidR="00FB5F5B" w:rsidRPr="00FB5F5B" w:rsidRDefault="00FB5F5B" w:rsidP="00FB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α) </w:t>
      </w:r>
      <w:r w:rsidRPr="00FB5F5B">
        <w:rPr>
          <w:rFonts w:ascii="Times New Roman" w:eastAsia="Times New Roman" w:hAnsi="Times New Roman" w:cs="Times New Roman"/>
          <w:sz w:val="24"/>
          <w:szCs w:val="24"/>
        </w:rPr>
        <w:t>Τεχνικά χαρακτηριστικά υδροληψίας (βάθος, διάμετρος ανόρυξης, είδος και διάμετρος</w:t>
      </w:r>
      <w:r w:rsidRPr="00FB5F5B">
        <w:rPr>
          <w:rFonts w:ascii="Times New Roman" w:eastAsia="Times New Roman" w:hAnsi="Times New Roman" w:cs="Times New Roman"/>
          <w:sz w:val="24"/>
          <w:szCs w:val="24"/>
        </w:rPr>
        <w:br/>
        <w:t xml:space="preserve">σωλήνωσης, είδος και διάμετρος </w:t>
      </w:r>
      <w:proofErr w:type="spellStart"/>
      <w:r w:rsidRPr="00FB5F5B">
        <w:rPr>
          <w:rFonts w:ascii="Times New Roman" w:eastAsia="Times New Roman" w:hAnsi="Times New Roman" w:cs="Times New Roman"/>
          <w:sz w:val="24"/>
          <w:szCs w:val="24"/>
        </w:rPr>
        <w:t>πιεζομετρικού</w:t>
      </w:r>
      <w:proofErr w:type="spellEnd"/>
      <w:r w:rsidRPr="00FB5F5B">
        <w:rPr>
          <w:rFonts w:ascii="Times New Roman" w:eastAsia="Times New Roman" w:hAnsi="Times New Roman" w:cs="Times New Roman"/>
          <w:sz w:val="24"/>
          <w:szCs w:val="24"/>
        </w:rPr>
        <w:t xml:space="preserve"> σωλήνα σε περίπτωση γεώτρησης).</w:t>
      </w:r>
      <w:r w:rsidRPr="00FB5F5B">
        <w:rPr>
          <w:rFonts w:ascii="Times New Roman" w:eastAsia="Times New Roman" w:hAnsi="Times New Roman" w:cs="Times New Roman"/>
          <w:sz w:val="24"/>
          <w:szCs w:val="24"/>
        </w:rPr>
        <w:br/>
      </w:r>
      <w:r w:rsidRPr="00FB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β) </w:t>
      </w:r>
      <w:r w:rsidRPr="00FB5F5B">
        <w:rPr>
          <w:rFonts w:ascii="Times New Roman" w:eastAsia="Times New Roman" w:hAnsi="Times New Roman" w:cs="Times New Roman"/>
          <w:sz w:val="24"/>
          <w:szCs w:val="24"/>
        </w:rPr>
        <w:t>Γεωμορφολογία περιοχής.</w:t>
      </w:r>
      <w:r w:rsidRPr="00FB5F5B">
        <w:rPr>
          <w:rFonts w:ascii="Times New Roman" w:eastAsia="Times New Roman" w:hAnsi="Times New Roman" w:cs="Times New Roman"/>
          <w:sz w:val="24"/>
          <w:szCs w:val="24"/>
        </w:rPr>
        <w:br/>
      </w:r>
      <w:r w:rsidRPr="00FB5F5B">
        <w:rPr>
          <w:rFonts w:ascii="Times New Roman" w:eastAsia="Times New Roman" w:hAnsi="Times New Roman" w:cs="Times New Roman"/>
          <w:b/>
          <w:bCs/>
          <w:sz w:val="24"/>
          <w:szCs w:val="24"/>
        </w:rPr>
        <w:t>γ)</w:t>
      </w:r>
      <w:r w:rsidRPr="00FB5F5B">
        <w:rPr>
          <w:rFonts w:ascii="Times New Roman" w:eastAsia="Times New Roman" w:hAnsi="Times New Roman" w:cs="Times New Roman"/>
          <w:sz w:val="24"/>
          <w:szCs w:val="24"/>
        </w:rPr>
        <w:t xml:space="preserve"> Γεωλογικά – Υδρολογικά – Υδρογεωλογικά Στοιχεία (γεωλογικοί σχηματισμοί, υδρογεωλογική συμπεριφορά σχηματισμών, αναμενόμενη στάθμη – παροχή, γεωλογικός χάρτης περιοχής, εκτίμηση της ποσοτικής και ποιοτικής κατάστασης του υπόγειου υδατικού σώματος σύμφωνα με το ισχύον Σχέδιο Διαχείρισης.</w:t>
      </w:r>
    </w:p>
    <w:p w:rsidR="00FB5F5B" w:rsidRPr="00FB5F5B" w:rsidRDefault="00FB5F5B" w:rsidP="00FB5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5B">
        <w:rPr>
          <w:rFonts w:ascii="Times New Roman" w:eastAsia="Times New Roman" w:hAnsi="Times New Roman" w:cs="Times New Roman"/>
          <w:sz w:val="24"/>
          <w:szCs w:val="24"/>
        </w:rPr>
        <w:br/>
      </w:r>
      <w:r w:rsidRPr="00FB5F5B">
        <w:rPr>
          <w:rFonts w:ascii="Times New Roman" w:eastAsia="Times New Roman" w:hAnsi="Times New Roman" w:cs="Times New Roman"/>
          <w:b/>
          <w:bCs/>
          <w:sz w:val="24"/>
          <w:szCs w:val="24"/>
        </w:rPr>
        <w:t>Γραφείο έκδοσης:</w:t>
      </w:r>
      <w:r w:rsidRPr="00FB5F5B">
        <w:rPr>
          <w:rFonts w:ascii="Times New Roman" w:eastAsia="Times New Roman" w:hAnsi="Times New Roman" w:cs="Times New Roman"/>
          <w:sz w:val="24"/>
          <w:szCs w:val="24"/>
        </w:rPr>
        <w:t xml:space="preserve"> Δ/</w:t>
      </w:r>
      <w:proofErr w:type="spellStart"/>
      <w:r w:rsidRPr="00FB5F5B">
        <w:rPr>
          <w:rFonts w:ascii="Times New Roman" w:eastAsia="Times New Roman" w:hAnsi="Times New Roman" w:cs="Times New Roman"/>
          <w:sz w:val="24"/>
          <w:szCs w:val="24"/>
        </w:rPr>
        <w:t>νση</w:t>
      </w:r>
      <w:proofErr w:type="spellEnd"/>
      <w:r w:rsidRPr="00FB5F5B">
        <w:rPr>
          <w:rFonts w:ascii="Times New Roman" w:eastAsia="Times New Roman" w:hAnsi="Times New Roman" w:cs="Times New Roman"/>
          <w:sz w:val="24"/>
          <w:szCs w:val="24"/>
        </w:rPr>
        <w:t xml:space="preserve"> Υδάτων (Αποκεντρωμένη Διοίκηση Νοτίου Αιγαίου).</w:t>
      </w:r>
    </w:p>
    <w:p w:rsidR="003E5705" w:rsidRDefault="003E5705"/>
    <w:sectPr w:rsidR="003E57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88F"/>
    <w:multiLevelType w:val="multilevel"/>
    <w:tmpl w:val="F7CA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B5F5B"/>
    <w:rsid w:val="003E5705"/>
    <w:rsid w:val="00FB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B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5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mixalis</dc:creator>
  <cp:keywords/>
  <dc:description/>
  <cp:lastModifiedBy>mixalis</cp:lastModifiedBy>
  <cp:revision>2</cp:revision>
  <dcterms:created xsi:type="dcterms:W3CDTF">2021-03-16T08:58:00Z</dcterms:created>
  <dcterms:modified xsi:type="dcterms:W3CDTF">2021-03-16T09:00:00Z</dcterms:modified>
</cp:coreProperties>
</file>